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58E9" w14:textId="26B986C8" w:rsidR="00257933" w:rsidRPr="00E650F1" w:rsidRDefault="00E650F1" w:rsidP="00E65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0F1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Технико-экономические показатели</w:t>
      </w:r>
    </w:p>
    <w:p w14:paraId="367478B4" w14:textId="25826840" w:rsidR="00E650F1" w:rsidRDefault="00E650F1" w:rsidP="00E65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0F1">
        <w:rPr>
          <w:rFonts w:ascii="Times New Roman" w:hAnsi="Times New Roman" w:cs="Times New Roman"/>
          <w:b/>
          <w:bCs/>
          <w:sz w:val="28"/>
          <w:szCs w:val="28"/>
        </w:rPr>
        <w:t xml:space="preserve">проектов </w:t>
      </w:r>
      <w:r w:rsidR="002D2D87">
        <w:rPr>
          <w:rFonts w:ascii="Times New Roman" w:hAnsi="Times New Roman" w:cs="Times New Roman"/>
          <w:b/>
          <w:bCs/>
          <w:sz w:val="28"/>
          <w:szCs w:val="28"/>
        </w:rPr>
        <w:t>общественных</w:t>
      </w:r>
      <w:r w:rsidRPr="00E650F1">
        <w:rPr>
          <w:rFonts w:ascii="Times New Roman" w:hAnsi="Times New Roman" w:cs="Times New Roman"/>
          <w:b/>
          <w:bCs/>
          <w:sz w:val="28"/>
          <w:szCs w:val="28"/>
        </w:rPr>
        <w:t xml:space="preserve"> зданий </w:t>
      </w:r>
    </w:p>
    <w:p w14:paraId="27E242E7" w14:textId="2E2D5F1A" w:rsidR="00E650F1" w:rsidRDefault="00E650F1" w:rsidP="00E65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4051"/>
        <w:gridCol w:w="1471"/>
        <w:gridCol w:w="1517"/>
        <w:gridCol w:w="2790"/>
      </w:tblGrid>
      <w:tr w:rsidR="004112A8" w14:paraId="256B8FE3" w14:textId="28C3A058" w:rsidTr="004112A8">
        <w:tc>
          <w:tcPr>
            <w:tcW w:w="656" w:type="dxa"/>
            <w:tcBorders>
              <w:bottom w:val="single" w:sz="4" w:space="0" w:color="auto"/>
            </w:tcBorders>
          </w:tcPr>
          <w:p w14:paraId="2D230E83" w14:textId="77777777" w:rsidR="004112A8" w:rsidRPr="00E650F1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3A9EF8B" w14:textId="704B84E4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50F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14:paraId="5957A287" w14:textId="48DD3502" w:rsidR="004112A8" w:rsidRPr="00E650F1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202F8C7" w14:textId="07985AC4" w:rsidR="004112A8" w:rsidRPr="00E650F1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70E94B5" w14:textId="35A3AE44" w:rsidR="004112A8" w:rsidRPr="00E650F1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1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A206B6D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14:paraId="73EB15E0" w14:textId="7D865853" w:rsidR="004112A8" w:rsidRPr="00E650F1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(обоснование)</w:t>
            </w:r>
          </w:p>
        </w:tc>
      </w:tr>
      <w:tr w:rsidR="004112A8" w14:paraId="13006D8A" w14:textId="1CB31E46" w:rsidTr="004112A8">
        <w:tc>
          <w:tcPr>
            <w:tcW w:w="656" w:type="dxa"/>
            <w:shd w:val="pct10" w:color="D0CECE" w:themeColor="background2" w:themeShade="E6" w:fill="E7E6E6" w:themeFill="background2"/>
          </w:tcPr>
          <w:p w14:paraId="2A7BD0C8" w14:textId="7F060D44" w:rsidR="004112A8" w:rsidRPr="00B5250B" w:rsidRDefault="004112A8" w:rsidP="00E650F1">
            <w:pPr>
              <w:jc w:val="center"/>
              <w:rPr>
                <w:rFonts w:ascii="Times New Roman" w:hAnsi="Times New Roman" w:cs="Times New Roman"/>
              </w:rPr>
            </w:pPr>
            <w:r w:rsidRPr="00B52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1" w:type="dxa"/>
            <w:shd w:val="pct10" w:color="D0CECE" w:themeColor="background2" w:themeShade="E6" w:fill="E7E6E6" w:themeFill="background2"/>
          </w:tcPr>
          <w:p w14:paraId="6B054FE9" w14:textId="2637E244" w:rsidR="004112A8" w:rsidRPr="00B5250B" w:rsidRDefault="004112A8" w:rsidP="00E650F1">
            <w:pPr>
              <w:jc w:val="center"/>
              <w:rPr>
                <w:rFonts w:ascii="Times New Roman" w:hAnsi="Times New Roman" w:cs="Times New Roman"/>
              </w:rPr>
            </w:pPr>
            <w:r w:rsidRPr="00B52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  <w:shd w:val="pct10" w:color="D0CECE" w:themeColor="background2" w:themeShade="E6" w:fill="E7E6E6" w:themeFill="background2"/>
          </w:tcPr>
          <w:p w14:paraId="45D793E2" w14:textId="48F00838" w:rsidR="004112A8" w:rsidRPr="00B5250B" w:rsidRDefault="004112A8" w:rsidP="00E650F1">
            <w:pPr>
              <w:jc w:val="center"/>
              <w:rPr>
                <w:rFonts w:ascii="Times New Roman" w:hAnsi="Times New Roman" w:cs="Times New Roman"/>
              </w:rPr>
            </w:pPr>
            <w:r w:rsidRPr="00B52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7" w:type="dxa"/>
            <w:shd w:val="pct10" w:color="D0CECE" w:themeColor="background2" w:themeShade="E6" w:fill="E7E6E6" w:themeFill="background2"/>
          </w:tcPr>
          <w:p w14:paraId="7A5110DA" w14:textId="3B782B0E" w:rsidR="004112A8" w:rsidRPr="00B5250B" w:rsidRDefault="004112A8" w:rsidP="00E650F1">
            <w:pPr>
              <w:jc w:val="center"/>
              <w:rPr>
                <w:rFonts w:ascii="Times New Roman" w:hAnsi="Times New Roman" w:cs="Times New Roman"/>
              </w:rPr>
            </w:pPr>
            <w:r w:rsidRPr="00B52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0" w:type="dxa"/>
            <w:shd w:val="pct10" w:color="D0CECE" w:themeColor="background2" w:themeShade="E6" w:fill="E7E6E6" w:themeFill="background2"/>
          </w:tcPr>
          <w:p w14:paraId="1E9D2C7D" w14:textId="15AE8A54" w:rsidR="004112A8" w:rsidRPr="00B5250B" w:rsidRDefault="004112A8" w:rsidP="00E6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10EA" w14:paraId="52AA079D" w14:textId="77777777" w:rsidTr="004112A8">
        <w:tc>
          <w:tcPr>
            <w:tcW w:w="656" w:type="dxa"/>
          </w:tcPr>
          <w:p w14:paraId="73D5B0E0" w14:textId="5FF2FB75" w:rsidR="006C10EA" w:rsidRPr="00E650F1" w:rsidRDefault="006C10EA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1" w:type="dxa"/>
          </w:tcPr>
          <w:p w14:paraId="67EF7A9B" w14:textId="0D2F1D17" w:rsidR="006C10EA" w:rsidRPr="00E650F1" w:rsidRDefault="006C10EA" w:rsidP="00B5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участка</w:t>
            </w:r>
          </w:p>
        </w:tc>
        <w:tc>
          <w:tcPr>
            <w:tcW w:w="1471" w:type="dxa"/>
          </w:tcPr>
          <w:p w14:paraId="693F889D" w14:textId="09BFF823" w:rsidR="006C10EA" w:rsidRPr="00B5250B" w:rsidRDefault="00D9227B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71A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17" w:type="dxa"/>
          </w:tcPr>
          <w:p w14:paraId="4568D5FD" w14:textId="77777777" w:rsidR="006C10EA" w:rsidRDefault="006C10EA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1E6146A" w14:textId="07A0A2D3" w:rsidR="006C10EA" w:rsidRPr="004112A8" w:rsidRDefault="006C10EA" w:rsidP="00757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>Проектный показатель по Градостроительному кодексу РФ</w:t>
            </w:r>
          </w:p>
        </w:tc>
      </w:tr>
      <w:tr w:rsidR="004112A8" w14:paraId="501F4F5A" w14:textId="0EC06EB6" w:rsidTr="004112A8">
        <w:tc>
          <w:tcPr>
            <w:tcW w:w="656" w:type="dxa"/>
          </w:tcPr>
          <w:p w14:paraId="127701CE" w14:textId="5F6243C1" w:rsidR="004112A8" w:rsidRPr="00E650F1" w:rsidRDefault="006C10EA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1" w:type="dxa"/>
          </w:tcPr>
          <w:p w14:paraId="7A8CF7ED" w14:textId="2FDC83E7" w:rsidR="004112A8" w:rsidRPr="00E650F1" w:rsidRDefault="00D9227B" w:rsidP="00B5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1471" w:type="dxa"/>
          </w:tcPr>
          <w:p w14:paraId="0D1032DE" w14:textId="4957C84F" w:rsidR="004112A8" w:rsidRPr="00B5250B" w:rsidRDefault="00D9227B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922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17" w:type="dxa"/>
          </w:tcPr>
          <w:p w14:paraId="417C1430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122CDA75" w14:textId="77777777" w:rsidR="004112A8" w:rsidRDefault="004112A8" w:rsidP="00757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 xml:space="preserve">Проектный показатель по </w:t>
            </w:r>
          </w:p>
          <w:p w14:paraId="0763F18B" w14:textId="2B22B355" w:rsidR="004112A8" w:rsidRPr="004112A8" w:rsidRDefault="004112A8" w:rsidP="00757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 w:rsidR="002D2D8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>.13330.201</w:t>
            </w:r>
            <w:r w:rsidR="002D2D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12A8" w14:paraId="3A38C0A4" w14:textId="20362888" w:rsidTr="004112A8">
        <w:tc>
          <w:tcPr>
            <w:tcW w:w="656" w:type="dxa"/>
          </w:tcPr>
          <w:p w14:paraId="5C340856" w14:textId="1A3682EF" w:rsidR="004112A8" w:rsidRPr="00B5250B" w:rsidRDefault="006C10EA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1" w:type="dxa"/>
          </w:tcPr>
          <w:p w14:paraId="5330A082" w14:textId="6D468E6E" w:rsidR="004112A8" w:rsidRPr="00B5250B" w:rsidRDefault="004112A8" w:rsidP="00B5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50B"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14:paraId="0B8A9031" w14:textId="578EE3BD" w:rsidR="004112A8" w:rsidRPr="00B5250B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0B">
              <w:rPr>
                <w:rFonts w:ascii="Times New Roman" w:hAnsi="Times New Roman" w:cs="Times New Roman"/>
                <w:sz w:val="28"/>
                <w:szCs w:val="28"/>
              </w:rPr>
              <w:t>эт.</w:t>
            </w:r>
          </w:p>
        </w:tc>
        <w:tc>
          <w:tcPr>
            <w:tcW w:w="1517" w:type="dxa"/>
          </w:tcPr>
          <w:p w14:paraId="5DCA7008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58BDA460" w14:textId="25C33B76" w:rsidR="004112A8" w:rsidRPr="004112A8" w:rsidRDefault="004112A8" w:rsidP="00757B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>Проектный показатель по Градостроительному кодексу РФ</w:t>
            </w:r>
          </w:p>
        </w:tc>
      </w:tr>
      <w:tr w:rsidR="004112A8" w14:paraId="49006B37" w14:textId="7E57CED6" w:rsidTr="004112A8">
        <w:tc>
          <w:tcPr>
            <w:tcW w:w="656" w:type="dxa"/>
          </w:tcPr>
          <w:p w14:paraId="255AFBD2" w14:textId="77777777" w:rsidR="004112A8" w:rsidRPr="00B5250B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</w:tcPr>
          <w:p w14:paraId="2E7B701F" w14:textId="4D8C1168" w:rsidR="004112A8" w:rsidRPr="00B5250B" w:rsidRDefault="004112A8" w:rsidP="00B5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5250B">
              <w:rPr>
                <w:rFonts w:ascii="Times New Roman" w:hAnsi="Times New Roman" w:cs="Times New Roman"/>
                <w:sz w:val="28"/>
                <w:szCs w:val="28"/>
              </w:rPr>
              <w:t>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подземных</w:t>
            </w:r>
          </w:p>
        </w:tc>
        <w:tc>
          <w:tcPr>
            <w:tcW w:w="1471" w:type="dxa"/>
          </w:tcPr>
          <w:p w14:paraId="50891E04" w14:textId="6DE0C501" w:rsidR="004112A8" w:rsidRPr="00B5250B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0B">
              <w:rPr>
                <w:rFonts w:ascii="Times New Roman" w:hAnsi="Times New Roman" w:cs="Times New Roman"/>
                <w:sz w:val="28"/>
                <w:szCs w:val="28"/>
              </w:rPr>
              <w:t>эт.</w:t>
            </w:r>
          </w:p>
        </w:tc>
        <w:tc>
          <w:tcPr>
            <w:tcW w:w="1517" w:type="dxa"/>
          </w:tcPr>
          <w:p w14:paraId="3751679B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09A6F164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12A8" w14:paraId="193DAA44" w14:textId="20A82DC7" w:rsidTr="004112A8">
        <w:tc>
          <w:tcPr>
            <w:tcW w:w="656" w:type="dxa"/>
          </w:tcPr>
          <w:p w14:paraId="500A4B59" w14:textId="635F8C4C" w:rsidR="004112A8" w:rsidRPr="00D71ACF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1" w:type="dxa"/>
          </w:tcPr>
          <w:p w14:paraId="35F96462" w14:textId="25CA6BE5" w:rsidR="004112A8" w:rsidRPr="00D71ACF" w:rsidRDefault="00D9227B" w:rsidP="00D7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0F1">
              <w:rPr>
                <w:rFonts w:ascii="Times New Roman" w:hAnsi="Times New Roman" w:cs="Times New Roman"/>
                <w:sz w:val="28"/>
                <w:szCs w:val="28"/>
              </w:rPr>
              <w:t>Этажность здания</w:t>
            </w:r>
          </w:p>
        </w:tc>
        <w:tc>
          <w:tcPr>
            <w:tcW w:w="1471" w:type="dxa"/>
          </w:tcPr>
          <w:p w14:paraId="3B8CCF48" w14:textId="704EFB71" w:rsidR="004112A8" w:rsidRPr="00D71ACF" w:rsidRDefault="00D9227B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5250B">
              <w:rPr>
                <w:rFonts w:ascii="Times New Roman" w:hAnsi="Times New Roman" w:cs="Times New Roman"/>
                <w:sz w:val="28"/>
                <w:szCs w:val="28"/>
              </w:rPr>
              <w:t>эт.</w:t>
            </w:r>
          </w:p>
        </w:tc>
        <w:tc>
          <w:tcPr>
            <w:tcW w:w="1517" w:type="dxa"/>
          </w:tcPr>
          <w:p w14:paraId="23F8C22B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EF0E4FC" w14:textId="67E25EB5" w:rsidR="004112A8" w:rsidRDefault="00D9227B" w:rsidP="002D2D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>Проектный показатель по Градостроительному кодексу РФ</w:t>
            </w:r>
          </w:p>
        </w:tc>
      </w:tr>
      <w:tr w:rsidR="004112A8" w14:paraId="784E5FFD" w14:textId="2A8D9281" w:rsidTr="004112A8">
        <w:tc>
          <w:tcPr>
            <w:tcW w:w="656" w:type="dxa"/>
          </w:tcPr>
          <w:p w14:paraId="6DB9A07B" w14:textId="79B01964" w:rsidR="004112A8" w:rsidRPr="00D71ACF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1" w:type="dxa"/>
          </w:tcPr>
          <w:p w14:paraId="054E8E37" w14:textId="4F0BE666" w:rsidR="004112A8" w:rsidRPr="00917EFE" w:rsidRDefault="004112A8" w:rsidP="0091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EFE">
              <w:rPr>
                <w:rFonts w:ascii="Times New Roman" w:hAnsi="Times New Roman" w:cs="Times New Roman"/>
                <w:sz w:val="28"/>
                <w:szCs w:val="28"/>
              </w:rPr>
              <w:t>Строительный объем 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471" w:type="dxa"/>
          </w:tcPr>
          <w:p w14:paraId="31B28D74" w14:textId="0D7BFF60" w:rsidR="004112A8" w:rsidRPr="00917EFE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17E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7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17" w:type="dxa"/>
          </w:tcPr>
          <w:p w14:paraId="29E95AD5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18E630A4" w14:textId="77777777" w:rsidR="002D2D87" w:rsidRDefault="002D2D87" w:rsidP="002D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 xml:space="preserve">Проектный показатель по </w:t>
            </w:r>
          </w:p>
          <w:p w14:paraId="143A3B8D" w14:textId="51E4C1C5" w:rsidR="004112A8" w:rsidRDefault="002D2D87" w:rsidP="002D2D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>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12A8" w14:paraId="6C742BA6" w14:textId="190B5E27" w:rsidTr="004112A8">
        <w:tc>
          <w:tcPr>
            <w:tcW w:w="656" w:type="dxa"/>
          </w:tcPr>
          <w:p w14:paraId="2994D6AF" w14:textId="77777777" w:rsidR="004112A8" w:rsidRPr="00D71ACF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</w:tcPr>
          <w:p w14:paraId="4DFCB71D" w14:textId="3468AE1F" w:rsidR="004112A8" w:rsidRPr="00917EFE" w:rsidRDefault="004112A8" w:rsidP="0091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подземной части</w:t>
            </w:r>
          </w:p>
        </w:tc>
        <w:tc>
          <w:tcPr>
            <w:tcW w:w="1471" w:type="dxa"/>
          </w:tcPr>
          <w:p w14:paraId="7309AE92" w14:textId="0DA3D203" w:rsidR="004112A8" w:rsidRPr="00917EFE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7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17" w:type="dxa"/>
          </w:tcPr>
          <w:p w14:paraId="557B0B7A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427AE0C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12A8" w14:paraId="6F3FA9EE" w14:textId="614CDED2" w:rsidTr="004112A8">
        <w:tc>
          <w:tcPr>
            <w:tcW w:w="656" w:type="dxa"/>
          </w:tcPr>
          <w:p w14:paraId="05FF8D50" w14:textId="49E5F56C" w:rsidR="004112A8" w:rsidRPr="00D71ACF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1" w:type="dxa"/>
          </w:tcPr>
          <w:p w14:paraId="37DCFAC6" w14:textId="4FEA7343" w:rsidR="004112A8" w:rsidRDefault="004112A8" w:rsidP="0091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здания </w:t>
            </w:r>
          </w:p>
        </w:tc>
        <w:tc>
          <w:tcPr>
            <w:tcW w:w="1471" w:type="dxa"/>
          </w:tcPr>
          <w:p w14:paraId="338D4710" w14:textId="33211648" w:rsidR="004112A8" w:rsidRPr="00917EFE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71A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17" w:type="dxa"/>
          </w:tcPr>
          <w:p w14:paraId="4DEBEF14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7ED28BDE" w14:textId="77777777" w:rsidR="002D2D87" w:rsidRDefault="002D2D87" w:rsidP="002D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 xml:space="preserve">Проектный показатель по </w:t>
            </w:r>
          </w:p>
          <w:p w14:paraId="5D0CFDAC" w14:textId="6E4CB0F7" w:rsidR="004112A8" w:rsidRDefault="002D2D87" w:rsidP="002D2D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>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12A8" w14:paraId="79525C63" w14:textId="566C9217" w:rsidTr="004112A8">
        <w:tc>
          <w:tcPr>
            <w:tcW w:w="656" w:type="dxa"/>
          </w:tcPr>
          <w:p w14:paraId="10B3893E" w14:textId="67AF27B7" w:rsidR="004112A8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1" w:type="dxa"/>
          </w:tcPr>
          <w:p w14:paraId="52A4B7D6" w14:textId="60FC5990" w:rsidR="004112A8" w:rsidRDefault="004112A8" w:rsidP="0091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Полезная площадь здания </w:t>
            </w:r>
          </w:p>
        </w:tc>
        <w:tc>
          <w:tcPr>
            <w:tcW w:w="1471" w:type="dxa"/>
          </w:tcPr>
          <w:p w14:paraId="142D5BF2" w14:textId="27745987" w:rsidR="004112A8" w:rsidRPr="00917EFE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71A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17" w:type="dxa"/>
          </w:tcPr>
          <w:p w14:paraId="2B2D062B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534BA2EE" w14:textId="77777777" w:rsidR="002D2D87" w:rsidRDefault="002D2D87" w:rsidP="002D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 xml:space="preserve">Проектный показатель по </w:t>
            </w:r>
          </w:p>
          <w:p w14:paraId="1E2D57B2" w14:textId="17B668B8" w:rsidR="004112A8" w:rsidRDefault="002D2D87" w:rsidP="002D2D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>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12A8" w14:paraId="04346418" w14:textId="4C8A0B40" w:rsidTr="004112A8">
        <w:tc>
          <w:tcPr>
            <w:tcW w:w="656" w:type="dxa"/>
          </w:tcPr>
          <w:p w14:paraId="399A1F5E" w14:textId="6B7B715F" w:rsidR="004112A8" w:rsidRDefault="001549D1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1" w:type="dxa"/>
          </w:tcPr>
          <w:p w14:paraId="68B21BE8" w14:textId="19B90EDA" w:rsidR="004112A8" w:rsidRDefault="002D2D87" w:rsidP="0091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площадь</w:t>
            </w:r>
            <w:r w:rsidR="001549D1">
              <w:rPr>
                <w:rFonts w:ascii="Times New Roman" w:hAnsi="Times New Roman" w:cs="Times New Roman"/>
                <w:sz w:val="28"/>
                <w:szCs w:val="28"/>
              </w:rPr>
              <w:t xml:space="preserve"> здания</w:t>
            </w:r>
          </w:p>
        </w:tc>
        <w:tc>
          <w:tcPr>
            <w:tcW w:w="1471" w:type="dxa"/>
          </w:tcPr>
          <w:p w14:paraId="13E58D6B" w14:textId="030E0817" w:rsidR="004112A8" w:rsidRPr="00917EFE" w:rsidRDefault="004112A8" w:rsidP="002D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71A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17" w:type="dxa"/>
          </w:tcPr>
          <w:p w14:paraId="686EF831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F266B83" w14:textId="77777777" w:rsidR="001549D1" w:rsidRDefault="001549D1" w:rsidP="00154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 xml:space="preserve">Проектный показатель по </w:t>
            </w:r>
          </w:p>
          <w:p w14:paraId="66DE69F1" w14:textId="2FF77E52" w:rsidR="004112A8" w:rsidRDefault="001549D1" w:rsidP="00154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>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12A8" w14:paraId="5F5C367E" w14:textId="7D933EA1" w:rsidTr="004112A8">
        <w:tc>
          <w:tcPr>
            <w:tcW w:w="656" w:type="dxa"/>
          </w:tcPr>
          <w:p w14:paraId="3956FC6D" w14:textId="77777777" w:rsidR="001549D1" w:rsidRDefault="001549D1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5876C" w14:textId="77777777" w:rsidR="001549D1" w:rsidRDefault="001549D1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0C3FD" w14:textId="77777777" w:rsidR="001549D1" w:rsidRDefault="001549D1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B62D7" w14:textId="7448F520" w:rsidR="004112A8" w:rsidRDefault="001549D1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1C46A7FE" w14:textId="5BA098E7" w:rsidR="004112A8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</w:tcPr>
          <w:p w14:paraId="5DA780E1" w14:textId="35A47AC0" w:rsidR="004112A8" w:rsidRDefault="001549D1" w:rsidP="0091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показатели в зависимости от назначения здания (количество посещений, количество посетителей, покупателей, зрителей, количество учащихся, количество групп и т.д.)</w:t>
            </w:r>
          </w:p>
        </w:tc>
        <w:tc>
          <w:tcPr>
            <w:tcW w:w="1471" w:type="dxa"/>
          </w:tcPr>
          <w:p w14:paraId="016B0E3E" w14:textId="77777777" w:rsidR="00FD2965" w:rsidRDefault="00FD2965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C4DB5" w14:textId="77777777" w:rsidR="001549D1" w:rsidRPr="006C10EA" w:rsidRDefault="001549D1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B45AD" w14:textId="77777777" w:rsidR="001549D1" w:rsidRPr="006C10EA" w:rsidRDefault="001549D1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82E1F" w14:textId="5DFDDE70" w:rsidR="004112A8" w:rsidRPr="001549D1" w:rsidRDefault="001549D1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  <w:tc>
          <w:tcPr>
            <w:tcW w:w="1517" w:type="dxa"/>
          </w:tcPr>
          <w:p w14:paraId="1ADE5B2B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2F1884B" w14:textId="77777777" w:rsidR="004112A8" w:rsidRPr="006C10EA" w:rsidRDefault="004112A8" w:rsidP="00757B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70DC33" w14:textId="77777777" w:rsidR="001549D1" w:rsidRPr="006C10EA" w:rsidRDefault="001549D1" w:rsidP="00757B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71F962" w14:textId="77777777" w:rsidR="001549D1" w:rsidRDefault="001549D1" w:rsidP="00154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 xml:space="preserve">Проектный показатель по </w:t>
            </w:r>
          </w:p>
          <w:p w14:paraId="14D69EE7" w14:textId="1CC2FDAF" w:rsidR="001549D1" w:rsidRPr="003162F6" w:rsidRDefault="001549D1" w:rsidP="00154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316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>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62F6" w:rsidRPr="00316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62F6">
              <w:rPr>
                <w:rFonts w:ascii="Times New Roman" w:hAnsi="Times New Roman" w:cs="Times New Roman"/>
                <w:sz w:val="20"/>
                <w:szCs w:val="20"/>
              </w:rPr>
              <w:t>и СП соответствующего профиля</w:t>
            </w:r>
          </w:p>
        </w:tc>
      </w:tr>
    </w:tbl>
    <w:p w14:paraId="1DA6315A" w14:textId="77777777" w:rsidR="00E650F1" w:rsidRPr="00E650F1" w:rsidRDefault="00E650F1" w:rsidP="00E65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650F1" w:rsidRPr="00E650F1" w:rsidSect="004112A8">
      <w:pgSz w:w="11906" w:h="16838" w:code="9"/>
      <w:pgMar w:top="73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F1"/>
    <w:rsid w:val="001549D1"/>
    <w:rsid w:val="00257933"/>
    <w:rsid w:val="002D2D87"/>
    <w:rsid w:val="003162F6"/>
    <w:rsid w:val="003F1E51"/>
    <w:rsid w:val="004112A8"/>
    <w:rsid w:val="004F4C7C"/>
    <w:rsid w:val="006C10EA"/>
    <w:rsid w:val="00721114"/>
    <w:rsid w:val="00757B88"/>
    <w:rsid w:val="007F17F2"/>
    <w:rsid w:val="00867BD7"/>
    <w:rsid w:val="0087141D"/>
    <w:rsid w:val="00917EFE"/>
    <w:rsid w:val="00B12045"/>
    <w:rsid w:val="00B5250B"/>
    <w:rsid w:val="00BB2158"/>
    <w:rsid w:val="00D71ACF"/>
    <w:rsid w:val="00D9227B"/>
    <w:rsid w:val="00E650F1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1571"/>
  <w15:chartTrackingRefBased/>
  <w15:docId w15:val="{3A574398-1BCE-441D-ABF0-D39AFDF4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36783-4B53-4620-B6E2-34AF6C82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Николаевич Григорьев</dc:creator>
  <cp:keywords/>
  <dc:description/>
  <cp:lastModifiedBy>Андрей Николаевич Григорьев</cp:lastModifiedBy>
  <cp:revision>7</cp:revision>
  <dcterms:created xsi:type="dcterms:W3CDTF">2021-07-22T06:55:00Z</dcterms:created>
  <dcterms:modified xsi:type="dcterms:W3CDTF">2021-10-29T12:33:00Z</dcterms:modified>
</cp:coreProperties>
</file>